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FF1" w:rsidRDefault="00CD3FF1" w:rsidP="00CD3FF1">
      <w:pPr>
        <w:pStyle w:val="Teksttreci0"/>
        <w:shd w:val="clear" w:color="auto" w:fill="auto"/>
        <w:spacing w:line="240" w:lineRule="auto"/>
        <w:jc w:val="center"/>
      </w:pPr>
      <w:r w:rsidRPr="00CD3FF1">
        <w:rPr>
          <w:rFonts w:ascii="Calibri" w:eastAsia="Times New Roman" w:hAnsi="Calibri" w:cs="Calibri"/>
          <w:b/>
          <w:bCs/>
          <w:color w:val="000000"/>
          <w:lang w:eastAsia="pl-PL"/>
        </w:rPr>
        <w:t>UMOWA O ŚWIADCZENIE USŁUGI</w:t>
      </w:r>
      <w:r>
        <w:rPr>
          <w:rFonts w:ascii="Calibri" w:eastAsia="Times New Roman" w:hAnsi="Calibri" w:cs="Calibri"/>
          <w:b/>
          <w:bCs/>
          <w:color w:val="000000"/>
          <w:lang w:eastAsia="pl-PL"/>
        </w:rPr>
        <w:br/>
      </w:r>
      <w:r>
        <w:rPr>
          <w:rStyle w:val="Teksttreci"/>
          <w:b/>
          <w:bCs/>
          <w:color w:val="000000"/>
        </w:rPr>
        <w:t>polegającej na przeprowadzeniu zajęć rytmicznych</w:t>
      </w:r>
    </w:p>
    <w:p w:rsidR="00D414AF" w:rsidRPr="00D414AF" w:rsidRDefault="00D414AF" w:rsidP="00CD3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14AF">
        <w:rPr>
          <w:rFonts w:ascii="Calibri" w:eastAsia="Times New Roman" w:hAnsi="Calibri" w:cs="Calibri"/>
          <w:color w:val="000000"/>
          <w:lang w:eastAsia="pl-PL"/>
        </w:rPr>
        <w:t xml:space="preserve">zawarta w Szczecinie w dniu </w:t>
      </w:r>
      <w:r w:rsidR="00D96C22">
        <w:rPr>
          <w:rFonts w:ascii="Calibri" w:eastAsia="Times New Roman" w:hAnsi="Calibri" w:cs="Calibri"/>
          <w:color w:val="000000"/>
          <w:lang w:eastAsia="pl-PL"/>
        </w:rPr>
        <w:t>_______________</w:t>
      </w:r>
      <w:r w:rsidRPr="00D414AF">
        <w:rPr>
          <w:rFonts w:ascii="Calibri" w:eastAsia="Times New Roman" w:hAnsi="Calibri" w:cs="Calibri"/>
          <w:color w:val="000000"/>
          <w:lang w:eastAsia="pl-PL"/>
        </w:rPr>
        <w:t>r.</w:t>
      </w:r>
    </w:p>
    <w:p w:rsidR="00CD3FF1" w:rsidRDefault="00CD3FF1" w:rsidP="00D414AF">
      <w:pPr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lang w:eastAsia="pl-PL"/>
        </w:rPr>
      </w:pPr>
    </w:p>
    <w:p w:rsidR="00D414AF" w:rsidRPr="00D414AF" w:rsidRDefault="002E1031" w:rsidP="00D41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p</w:t>
      </w:r>
      <w:r w:rsidR="00D414AF"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omiędzy </w:t>
      </w:r>
    </w:p>
    <w:p w:rsidR="00D414AF" w:rsidRPr="00D414AF" w:rsidRDefault="00D414AF" w:rsidP="00D414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14AF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 xml:space="preserve">Gminą Miasto Szczecin – Szkołą Podstawową nr 35 im. Jana Pawła II w Szczecinie </w:t>
      </w: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ul </w:t>
      </w:r>
      <w:proofErr w:type="spellStart"/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Świętoborzyców</w:t>
      </w:r>
      <w:proofErr w:type="spellEnd"/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 40 71-665 Szczecin, NIP 851-116-41-84 REGON: 001268710 </w:t>
      </w:r>
      <w:r w:rsidRPr="00D414AF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 xml:space="preserve">reprezentowaną </w:t>
      </w: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przez </w:t>
      </w:r>
      <w:r w:rsidRPr="00D414AF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 xml:space="preserve">Iwonę Sobczyńską – Dyrektora </w:t>
      </w: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Szkoły Podstawowej nr 35 im Jana Pawła II w Szczecinie, na podstawie pełnomocnictwa Prezydenta Miasta Szczecin nr 64/04 z dnia 1.09.2004r. </w:t>
      </w:r>
    </w:p>
    <w:p w:rsidR="00D414AF" w:rsidRPr="00D414AF" w:rsidRDefault="00D414AF" w:rsidP="00D414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zwaną dalej „</w:t>
      </w:r>
      <w:r w:rsidR="00CD3FF1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>ZLECENIODAWCĄ</w:t>
      </w: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”, </w:t>
      </w:r>
    </w:p>
    <w:p w:rsidR="00D414AF" w:rsidRPr="00BD3553" w:rsidRDefault="00D414AF" w:rsidP="00BD355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1"/>
          <w:szCs w:val="21"/>
          <w:lang w:eastAsia="pl-PL"/>
        </w:rPr>
      </w:pPr>
      <w:r w:rsidRPr="00D414AF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>a</w:t>
      </w:r>
      <w:r w:rsidR="00CD3FF1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 xml:space="preserve"> </w:t>
      </w:r>
      <w:r w:rsidR="00BD3553">
        <w:rPr>
          <w:rFonts w:ascii="Calibri" w:eastAsia="Times New Roman" w:hAnsi="Calibri" w:cs="Calibri"/>
          <w:bCs/>
          <w:color w:val="000000"/>
          <w:sz w:val="21"/>
          <w:szCs w:val="21"/>
          <w:lang w:eastAsia="pl-PL"/>
        </w:rPr>
        <w:br/>
      </w:r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zwaną/</w:t>
      </w:r>
      <w:proofErr w:type="spellStart"/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ym</w:t>
      </w:r>
      <w:proofErr w:type="spellEnd"/>
      <w:r w:rsidRPr="00D414AF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 dalej „</w:t>
      </w:r>
      <w:r w:rsidR="00CD3FF1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>ZLECENIOBIORCĄ</w:t>
      </w:r>
      <w:r w:rsidRPr="00D414AF">
        <w:rPr>
          <w:rFonts w:ascii="Calibri" w:eastAsia="Times New Roman" w:hAnsi="Calibri" w:cs="Calibri"/>
          <w:b/>
          <w:bCs/>
          <w:color w:val="000000"/>
          <w:sz w:val="21"/>
          <w:szCs w:val="21"/>
          <w:lang w:eastAsia="pl-PL"/>
        </w:rPr>
        <w:t>” </w:t>
      </w:r>
    </w:p>
    <w:p w:rsidR="00D414AF" w:rsidRPr="00D414AF" w:rsidRDefault="00D414AF" w:rsidP="00BE1FB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414AF" w:rsidRPr="00D414AF" w:rsidRDefault="002E1031" w:rsidP="002E1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031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Niniejsza umowa zostaje zawarta na podstawie art. 4 pkt 8 ustawy z dnia 29 stycznia 2004 r. Prawo zamówień publicznych oraz na podstawie § 11 ust. 4 pkt </w:t>
      </w:r>
      <w:r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 </w:t>
      </w:r>
      <w:r w:rsidRPr="002E1031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6  załącznika nr 1 do Zarządzenia Nr 303/16 Prezydenta Miasta Szczecina z dnia 28 lipca 2016 r. w sprawie zasad wykonywania w Urzędzie Miasta Szczecin i jednostkach organizacyjnych Gminy Miasto Szczecin ustawy Prawo zamówień publicznych oraz Regulaminu Pracy Komisji Przetargowej Urzędu Miasta Szczecin (zm. zarządzenie nr 14/19 Prezydenta Miasta Szczecin z dnia 14 stycznia 2019 r.  oraz zarządzenie nr 320/19 Prezydenta Miasta Szczecin z dnia 24 lipca  2019 r.).</w:t>
      </w:r>
      <w:r w:rsidR="00BD3553" w:rsidRPr="002E1031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.</w:t>
      </w:r>
    </w:p>
    <w:p w:rsidR="00BD3553" w:rsidRDefault="00BD3553" w:rsidP="00D414A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§1.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Przedmiot umowy</w:t>
      </w:r>
    </w:p>
    <w:p w:rsidR="00BD3553" w:rsidRDefault="00BD3553" w:rsidP="00BD355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Zleceniodawca zleca a Zleceniobiorca zobowiązuje się do zrealizowania w okres</w:t>
      </w:r>
      <w:r w:rsidR="00197978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ie od </w:t>
      </w:r>
      <w:r w:rsidR="00856765">
        <w:rPr>
          <w:rFonts w:eastAsia="Times New Roman" w:cstheme="minorHAnsi"/>
          <w:bCs/>
          <w:color w:val="000000"/>
          <w:sz w:val="21"/>
          <w:szCs w:val="21"/>
          <w:lang w:eastAsia="pl-PL"/>
        </w:rPr>
        <w:t>13.09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>.2021</w:t>
      </w:r>
      <w:r w:rsidR="002E1031">
        <w:rPr>
          <w:rFonts w:eastAsia="Times New Roman" w:cstheme="minorHAnsi"/>
          <w:bCs/>
          <w:color w:val="000000"/>
          <w:sz w:val="21"/>
          <w:szCs w:val="21"/>
          <w:lang w:eastAsia="pl-PL"/>
        </w:rPr>
        <w:t>r</w:t>
      </w:r>
      <w:r w:rsidR="00856765">
        <w:rPr>
          <w:rFonts w:eastAsia="Times New Roman" w:cstheme="minorHAnsi"/>
          <w:bCs/>
          <w:color w:val="000000"/>
          <w:sz w:val="21"/>
          <w:szCs w:val="21"/>
          <w:lang w:eastAsia="pl-PL"/>
        </w:rPr>
        <w:t>.</w:t>
      </w:r>
      <w:r w:rsidR="002E1031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do </w:t>
      </w:r>
      <w:r w:rsidR="00856765">
        <w:rPr>
          <w:rFonts w:eastAsia="Times New Roman" w:cstheme="minorHAnsi"/>
          <w:bCs/>
          <w:color w:val="000000"/>
          <w:sz w:val="21"/>
          <w:szCs w:val="21"/>
          <w:lang w:eastAsia="pl-PL"/>
        </w:rPr>
        <w:t>31.12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>.2021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r. usługi, polegającej na przeprowadzeniu</w:t>
      </w:r>
      <w:r w:rsidR="002E1031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zajęć rytmicznych  w wymiarze 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>4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>godzin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tygodniowo, dla dzieci uczęszczających do Szkoły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w Szczecinie, wskazanych w załączniku nr 1 do niniejszej umowy, zwanych dalej „uczestnikami zajęć”, na warunkach określonych w' niniejszej umowie.</w:t>
      </w:r>
    </w:p>
    <w:p w:rsidR="00BD3553" w:rsidRDefault="00BD3553" w:rsidP="00BD355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Program i harmonogram zajęć rytmicznych stanowią zał</w:t>
      </w:r>
      <w:r w:rsidR="002E1031">
        <w:rPr>
          <w:rFonts w:eastAsia="Times New Roman" w:cstheme="minorHAnsi"/>
          <w:bCs/>
          <w:color w:val="000000"/>
          <w:sz w:val="21"/>
          <w:szCs w:val="21"/>
          <w:lang w:eastAsia="pl-PL"/>
        </w:rPr>
        <w:t>ącznik nr 2 do niniejszej umowy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.</w:t>
      </w:r>
    </w:p>
    <w:p w:rsidR="00BD3553" w:rsidRDefault="00BD3553" w:rsidP="00BD355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Zleceniobiorca zobowiązuje się do świadczenia usługi na profesjonalnym poziomie i z należytą starannością, z zastosowaniem wiedzy i umiejętności niezbędnych do wykonania przedmiotu niniejszej umowy, zgodnie z wymogami wskazanymi przez Zleceniodawcę oraz zgodnie z obowiązującymi w tym zakresie przepisami prawa.</w:t>
      </w:r>
    </w:p>
    <w:p w:rsidR="00BD3553" w:rsidRDefault="00BD3553" w:rsidP="00BD3553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Zleceniobiorca w ramach przedmiotu umowy zobowiązuje się do: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uzgodnienia, wraz ze Zleceniodawcą , programu zajęć rytmicznych; program zajęć powinien być dostosowany do potrzeb uczestników zajęć (uczestnikami zajęć będą dzieci 5-6 letnie);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przeprowadzenia zajęć zgodnie z programem i harmonogramem uzgodnionym ze Zleceniodawcą;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zapewnienia prowadzących o odpowiednim przygotowaniu do realizacji zajęć dydaktycznych;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zapewnienia ciągłości zajęć, tj. w razie braku możliwości prowadzenia zajęć przez wyznaczonego prowadzącego, zaproponowanie innego prowadzącego prezentującego odpowiedni poziom wiedzy merytorycznej lub przeniesienie (odrobienie) zajęć w innym terminie;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sprawowania nadzoru merytorycznego nad realizacją programu nauczania;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prowadzenia i dostarczenia dokumentacji, tj. dziennika zajęć rytmicznych; Zleceniobiorca będzie prowadził powyższą dokumentacje przy użyciu wzorów dokumentów przekazanych przez Zleceniodawcę;</w:t>
      </w:r>
    </w:p>
    <w:p w:rsid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przestrzegania przepisów dotyczących ochrony danych osobowych koniecznych przy realizacji zajęć rytmicznych;</w:t>
      </w:r>
    </w:p>
    <w:p w:rsidR="00BD3553" w:rsidRPr="00BD3553" w:rsidRDefault="00BD3553" w:rsidP="00BD3553">
      <w:pPr>
        <w:pStyle w:val="Akapitzlist"/>
        <w:numPr>
          <w:ilvl w:val="1"/>
          <w:numId w:val="3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umożliwienia Zleceniodawcy oraz innym uprawnionym podmiotom przeprowadzenia kontroli realizacji zajęć rytmicznych, w tym udostępnienia tymże podmiotom dokumentów7 dotyczących ich realizacji , a także wizytowania tychże zajęć.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D70F7B" w:rsidRDefault="00D70F7B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</w:p>
    <w:p w:rsidR="00856765" w:rsidRDefault="00856765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bookmarkStart w:id="0" w:name="_GoBack"/>
      <w:bookmarkEnd w:id="0"/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lastRenderedPageBreak/>
        <w:t>§2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Harmonogram</w:t>
      </w:r>
    </w:p>
    <w:p w:rsidR="00BD3553" w:rsidRPr="00BD3553" w:rsidRDefault="00BD3553" w:rsidP="00BD3553">
      <w:p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Zajęcia w ramach realizacji przedmiotu umowy, o, którym mowa w § 1. ust. 1 będą realizowane zgodnie</w:t>
      </w:r>
      <w:r w:rsidR="002E1031">
        <w:rPr>
          <w:rFonts w:eastAsia="Times New Roman" w:cstheme="minorHAnsi"/>
          <w:bCs/>
          <w:color w:val="000000"/>
          <w:sz w:val="21"/>
          <w:szCs w:val="21"/>
          <w:lang w:eastAsia="pl-PL"/>
        </w:rPr>
        <w:br/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 programem oraz harmonogramem stanowiącymi załącznik nr 2 do niniejszej umowy.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§3.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Wykonanie umowy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Przedmiot umowy winien być wykonany z należytą starannością i zastosowaniem wiedzy i umiejętności niezbędnych do jego wykonania.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Zleceniobiorca oświadcza, że posiada kwalifikacje i umiejętności niezbędne do wykonania zlecenia objętego umową oraz wymagane prawem uprawnienia do realizacji usługi, o której mowa w § 1. ust. 1 niniejszej umowy.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Zleceniobiorca zobowiązuje sic do przestrzegania zasad bezpieczeństwa obowiązujących w przedszkolu oraz zapewnienia dzieciom podczas zajęć bezpieczeństwa oraz zobowiązuje się do przestrzegania rozporządzenia Ministra Edukacji Narodowej i Sportu z dnia 31.12.2012 r. w sprawie bezpieczeństwa i higieny w publicznych i niepublicznych szkołach i placówkach (Dz.U. nr 6, poz. 69 </w:t>
      </w:r>
      <w:proofErr w:type="spellStart"/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zc</w:t>
      </w:r>
      <w:proofErr w:type="spellEnd"/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zm.)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Zleceniobiorca nie może bez zgody Zleceniodawcy powierzyć wykonania działań edukacyjnych realizowanych w ramach niniejszej umowy podwykonawcy.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Zleceniobiorca odpowiada za działania i zaniechania osób, przy pomocy których będzie realizował przedmiot niniejszej umowy, jak za własne.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Zleceniobiorca nie jest uprawniony do reprezentowania Zleceniodawcy.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Zleceniodawca zastrzega sobie prawo wglądu do dokumentów związanych z realizowanymi zajęciami rytmicznymi.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Strony zobowiązują się do regularnej wymiany informacji dotyczących okoliczności, które mogą mieć wpływ na prawidłowe wykonanie przedmiotu niniejszej umowy.</w:t>
      </w:r>
    </w:p>
    <w:p w:rsidR="00BD3553" w:rsidRDefault="00BD3553" w:rsidP="00BD3553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Zleceniobiorca zobowiązuje się aktywnej współpracy ze Zleceniodawcą w' zakresie wykonywania przedmiotu niniejszej umowy, w tym do:</w:t>
      </w:r>
    </w:p>
    <w:p w:rsidR="00BD3553" w:rsidRDefault="00BD3553" w:rsidP="00BD3553">
      <w:pPr>
        <w:pStyle w:val="Akapitzlist"/>
        <w:numPr>
          <w:ilvl w:val="1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odpowiadania niezwłocznie na każde zapytanie Zleceniodawcy zgłaszane w formie pisemnej lub elektronicznej, jednakże nie później niż w terminie 5 dni od dnia zapylania przez Zleceniodawcę;</w:t>
      </w:r>
    </w:p>
    <w:p w:rsidR="00BD3553" w:rsidRDefault="00BD3553" w:rsidP="00BD3553">
      <w:pPr>
        <w:pStyle w:val="Akapitzlist"/>
        <w:numPr>
          <w:ilvl w:val="1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informowania Zleceniodawcy o niemożności świadczenia usług zgodnie z harmonogramem, niezwłocznie po uzyskaniu takiej informacji, jednakże nie później niż na 3 dni przed planowaną datą przeprowadzenia zajęć;</w:t>
      </w:r>
    </w:p>
    <w:p w:rsidR="00D70F7B" w:rsidRDefault="00BD3553" w:rsidP="00D70F7B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Zleceniodawca zobowiązuje się do terminowej zapłaty.</w:t>
      </w:r>
    </w:p>
    <w:p w:rsidR="00D70F7B" w:rsidRPr="00D70F7B" w:rsidRDefault="00D70F7B" w:rsidP="00D70F7B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D70F7B">
        <w:rPr>
          <w:bCs/>
          <w:sz w:val="21"/>
          <w:szCs w:val="21"/>
          <w:lang w:eastAsia="pl-PL"/>
        </w:rPr>
        <w:t xml:space="preserve">W związku z obowiązującym stanem epidemii na obszarze Rzeczypospolitej Polskiej, wprowadzonymi ograniczeniami, a także Wytycznymi MEN, MZ i GIS dla publicznych i niepublicznych szkół i placówek do </w:t>
      </w:r>
      <w:r w:rsidRPr="00D70F7B">
        <w:rPr>
          <w:sz w:val="21"/>
          <w:szCs w:val="21"/>
        </w:rPr>
        <w:t xml:space="preserve"> dnia odwołania stanu epidemii lub zmiany wytycznych MEN, MZ i GIS</w:t>
      </w:r>
      <w:r w:rsidRPr="00D70F7B">
        <w:rPr>
          <w:bCs/>
          <w:sz w:val="21"/>
          <w:szCs w:val="21"/>
          <w:lang w:eastAsia="pl-PL"/>
        </w:rPr>
        <w:t xml:space="preserve"> Najemca zobowiązany jest </w:t>
      </w:r>
      <w:r w:rsidRPr="00D70F7B">
        <w:rPr>
          <w:bCs/>
          <w:sz w:val="21"/>
          <w:szCs w:val="21"/>
          <w:lang w:eastAsia="pl-PL"/>
        </w:rPr>
        <w:br/>
        <w:t>w szczególności do:</w:t>
      </w:r>
    </w:p>
    <w:p w:rsidR="00D70F7B" w:rsidRDefault="00D70F7B" w:rsidP="00D70F7B">
      <w:pPr>
        <w:pStyle w:val="Akapitzlist"/>
        <w:numPr>
          <w:ilvl w:val="0"/>
          <w:numId w:val="43"/>
        </w:numPr>
        <w:spacing w:after="0"/>
        <w:jc w:val="both"/>
        <w:rPr>
          <w:bCs/>
          <w:sz w:val="21"/>
          <w:szCs w:val="21"/>
          <w:lang w:eastAsia="pl-PL"/>
        </w:rPr>
      </w:pPr>
      <w:r w:rsidRPr="00FF7461">
        <w:rPr>
          <w:bCs/>
          <w:sz w:val="21"/>
          <w:szCs w:val="21"/>
          <w:lang w:eastAsia="pl-PL"/>
        </w:rPr>
        <w:t xml:space="preserve">prowadzenia ewidencji osób uczestniczących w zajęciach celem ustalania kręgu osób, które w tym samym czasie, co osoba podejrzana o zakażenie SARS-CoV-2 przebywały w przedmiocie najmu; </w:t>
      </w:r>
    </w:p>
    <w:p w:rsidR="00D70F7B" w:rsidRDefault="00D70F7B" w:rsidP="00D70F7B">
      <w:pPr>
        <w:pStyle w:val="Akapitzlist"/>
        <w:numPr>
          <w:ilvl w:val="0"/>
          <w:numId w:val="43"/>
        </w:numPr>
        <w:spacing w:after="0"/>
        <w:jc w:val="both"/>
        <w:rPr>
          <w:bCs/>
          <w:sz w:val="21"/>
          <w:szCs w:val="21"/>
          <w:lang w:eastAsia="pl-PL"/>
        </w:rPr>
      </w:pPr>
      <w:r w:rsidRPr="00FF7461">
        <w:rPr>
          <w:bCs/>
          <w:sz w:val="21"/>
          <w:szCs w:val="21"/>
          <w:lang w:eastAsia="pl-PL"/>
        </w:rPr>
        <w:t>dezynfekcji sali i przedmiotów znajdujących się w niej, po każdych zajęciach;</w:t>
      </w:r>
    </w:p>
    <w:p w:rsidR="00D70F7B" w:rsidRDefault="00D70F7B" w:rsidP="00D70F7B">
      <w:pPr>
        <w:pStyle w:val="Akapitzlist"/>
        <w:numPr>
          <w:ilvl w:val="0"/>
          <w:numId w:val="43"/>
        </w:numPr>
        <w:spacing w:after="0"/>
        <w:jc w:val="both"/>
        <w:rPr>
          <w:bCs/>
          <w:sz w:val="21"/>
          <w:szCs w:val="21"/>
          <w:lang w:eastAsia="pl-PL"/>
        </w:rPr>
      </w:pPr>
      <w:r w:rsidRPr="00FF7461">
        <w:rPr>
          <w:bCs/>
          <w:sz w:val="21"/>
          <w:szCs w:val="21"/>
          <w:lang w:eastAsia="pl-PL"/>
        </w:rPr>
        <w:t>przestrzegania aktualnych wytycznych MEN, MZ i GIS dla szkół i placówek;</w:t>
      </w:r>
    </w:p>
    <w:p w:rsidR="00D70F7B" w:rsidRDefault="00D70F7B" w:rsidP="00D70F7B">
      <w:pPr>
        <w:pStyle w:val="Akapitzlist"/>
        <w:numPr>
          <w:ilvl w:val="0"/>
          <w:numId w:val="43"/>
        </w:numPr>
        <w:spacing w:after="0"/>
        <w:jc w:val="both"/>
        <w:rPr>
          <w:bCs/>
          <w:sz w:val="21"/>
          <w:szCs w:val="21"/>
          <w:lang w:eastAsia="pl-PL"/>
        </w:rPr>
      </w:pPr>
      <w:r w:rsidRPr="00FF7461">
        <w:rPr>
          <w:bCs/>
          <w:sz w:val="21"/>
          <w:szCs w:val="21"/>
          <w:lang w:eastAsia="pl-PL"/>
        </w:rPr>
        <w:t>przestrzegania obowiązujących u Wynajmującego procedur bezpieczeństwa, postępowań prewencyjnych, instrukcji, itp. związanych z zapobieganiem, przeciwdziałaniem i zwalczaniem COVID – 19;</w:t>
      </w:r>
    </w:p>
    <w:p w:rsidR="00D70F7B" w:rsidRDefault="00D70F7B" w:rsidP="00D70F7B">
      <w:pPr>
        <w:pStyle w:val="Akapitzlist"/>
        <w:numPr>
          <w:ilvl w:val="0"/>
          <w:numId w:val="43"/>
        </w:numPr>
        <w:spacing w:after="0"/>
        <w:jc w:val="center"/>
        <w:rPr>
          <w:bCs/>
          <w:sz w:val="21"/>
          <w:szCs w:val="21"/>
          <w:lang w:eastAsia="pl-PL"/>
        </w:rPr>
      </w:pPr>
      <w:r w:rsidRPr="00FF7461">
        <w:rPr>
          <w:bCs/>
          <w:sz w:val="21"/>
          <w:szCs w:val="21"/>
          <w:lang w:eastAsia="pl-PL"/>
        </w:rPr>
        <w:t>przestrzegania i wymagania od osób trzecich przestrzegania zachowania dystansu społecznego.</w:t>
      </w:r>
    </w:p>
    <w:p w:rsidR="00D70F7B" w:rsidRPr="00D70F7B" w:rsidRDefault="00D70F7B" w:rsidP="00D70F7B">
      <w:p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§4.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Wynagrodzenie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 tytułu wykonania przedmiotu umowy Zleceniodawca zobowiązuje się zapłacić Zleceniobiorc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>y wynagrodzenie w wysokości</w:t>
      </w:r>
      <w:r w:rsid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_______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zł brutto (słownie: </w:t>
      </w:r>
      <w:r w:rsid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___________ 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złotych) za zrealizowanie 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br/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1 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zajęć 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(</w:t>
      </w:r>
      <w:r w:rsidR="00D70F7B">
        <w:rPr>
          <w:rFonts w:eastAsia="Times New Roman" w:cstheme="minorHAnsi"/>
          <w:bCs/>
          <w:color w:val="000000"/>
          <w:sz w:val="21"/>
          <w:szCs w:val="21"/>
          <w:lang w:eastAsia="pl-PL"/>
        </w:rPr>
        <w:t>30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minut), o których mowa w § 1. ust. 1.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lastRenderedPageBreak/>
        <w:t xml:space="preserve"> Na wynagrodzenie, o którym mowa w ust. 1, składają się wszystkie koszty, jakie musi ponieść Zleceniobiorca dla prawidłowej realizacji przedmiotu umowy.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Wynagrodzenie jest finansowane z budżetu szkoły.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Wynagrodzeniu, o którym mowa w ust. 1, będzie płatne Zleceniobiorcy przelewem bankowym na konto Zleceniobiorcy na podstawie wystawionej przez niego, za każdy miesiąc, faktury/rachunku w terminie 14 dni od jej doręczenia Zleceniodawcy wraz z załącznikami, tj. dokumentami, których mowa w § 1 ust. 4 pkt. 6.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Faktury/rachunki, o których mowa powyżej, będą każdorazowo wystawiane przez Zleceniobiorcę na podstawie podpisanego przez obie Strony protokołu z adnotacją „brak uwag”, stanowiącego potwierdzenie prawidłowego wykonania usług w ramach określonych godzin zajęć, nie później jednak niż w terminie 7 dni od podpisania przez Strony protokołu. Wzór protokołu stanowi załącznik nr 3 do niniejszej umowy.</w:t>
      </w:r>
    </w:p>
    <w:p w:rsidR="00BD3553" w:rsidRDefault="00BD3553" w:rsidP="00BD3553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Zapłata wynagrodzenia, o którym mowa w ust. 1, uznana zostaje za dokonaną w dniu wydania przez Zleceniodawcę jego bankowi dyspozycji przelania wynagrodzenia.</w:t>
      </w:r>
    </w:p>
    <w:p w:rsidR="00056417" w:rsidRPr="00056417" w:rsidRDefault="00056417" w:rsidP="00056417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>Faktury wystawiane przez Wykonawcę muszą zawierać następujące dane:</w:t>
      </w:r>
    </w:p>
    <w:p w:rsidR="00056417" w:rsidRPr="00056417" w:rsidRDefault="00056417" w:rsidP="00056417">
      <w:pPr>
        <w:pStyle w:val="Akapitzlist"/>
        <w:spacing w:after="0" w:line="240" w:lineRule="auto"/>
        <w:ind w:left="360"/>
        <w:jc w:val="both"/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>Nabywca:</w:t>
      </w:r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ab/>
        <w:t>Gmina Miasto Szczecin, Pl. Armii Krajowej 1, 70-456 Szczecin, NIP 851-030-94-10</w:t>
      </w:r>
    </w:p>
    <w:p w:rsidR="00056417" w:rsidRPr="00056417" w:rsidRDefault="00056417" w:rsidP="00056417">
      <w:pPr>
        <w:pStyle w:val="Akapitzlist"/>
        <w:spacing w:after="0" w:line="240" w:lineRule="auto"/>
        <w:ind w:left="360"/>
        <w:jc w:val="both"/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>Płatnik:</w:t>
      </w:r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ab/>
        <w:t xml:space="preserve">Szkoła Podstawowa nr 35 im. Jana Pawła II, ul </w:t>
      </w:r>
      <w:proofErr w:type="spellStart"/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>Świętoborzyców</w:t>
      </w:r>
      <w:proofErr w:type="spellEnd"/>
      <w:r w:rsidRPr="00056417">
        <w:rPr>
          <w:rFonts w:eastAsia="Times New Roman" w:cstheme="minorHAnsi"/>
          <w:bCs/>
          <w:i/>
          <w:color w:val="000000"/>
          <w:sz w:val="21"/>
          <w:szCs w:val="21"/>
          <w:lang w:eastAsia="pl-PL"/>
        </w:rPr>
        <w:t xml:space="preserve"> 40, 71-665 Szczecin </w:t>
      </w:r>
    </w:p>
    <w:p w:rsidR="00056417" w:rsidRPr="00056417" w:rsidRDefault="00056417" w:rsidP="00056417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>Faktury należy doręczyć na adres Pła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>tnika wskazany w ust. 7</w:t>
      </w:r>
    </w:p>
    <w:p w:rsidR="00056417" w:rsidRPr="00BD3553" w:rsidRDefault="00056417" w:rsidP="00056417">
      <w:pPr>
        <w:pStyle w:val="Akapitzlist"/>
        <w:spacing w:after="0" w:line="240" w:lineRule="auto"/>
        <w:ind w:left="360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§5.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Naruszenia i kary</w:t>
      </w:r>
    </w:p>
    <w:p w:rsidR="00BD3553" w:rsidRDefault="00BD3553" w:rsidP="00BD355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Zleceniodawca oświadcza, że przy wykonywaniu przedmiotu niniejszej umowy będzie wykorzystywał jedynie materiały, utwory, dane i informacje oraz programy komputerowe i inne - zgodne z obowiązującymi przepisami. Za wszelkie ewentualne naruszenia, w tym naruszenie dóbr osobistych, majątkowych i osobistych praw autorskich, praw pokrewnych, praw do znaków towarowych lub wzorów użytkowych bądź innych praw własności przemysłowej, a także danych osób trzecich, wyłączną odpowiedzialność względem osób, których prawa zostały naruszone, ponosi Zleceniobiorca.</w:t>
      </w:r>
    </w:p>
    <w:p w:rsidR="00BD3553" w:rsidRDefault="00BD3553" w:rsidP="00BD355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Jeśli Zleceniobiorca nie poinformuje Zleceniodaw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>cy o niemożności świadczenia usług w terminie nie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dłuższym niż 2 dni przed terminem zajęć, i zajęcia w ramach rytmiki nie zostaną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przeprowadzone, Zleceniodaw</w:t>
      </w: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ca zobowiązany będzie do zapłaty kary umownej w wysokości 50 zł w terminie 8 (ośmiu) dni od otrzymania stosownego wezwania od Zleceniodawcy. Zleceniodawca odstąpi od naliczania kary umownej w przypadku, gdy Zleceniobiorca udowodni, że niepoinformowanie Zleceniodawcy przez Zleceniobiorcę było wynikiem działania siły wyższej.</w:t>
      </w:r>
    </w:p>
    <w:p w:rsidR="00BD3553" w:rsidRPr="00BD3553" w:rsidRDefault="00BD3553" w:rsidP="00BD3553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W przypadku niepoinformowania Zleceniodawcy przez Zleceniobiorcę o niemożności świadczenia usług oraz naruszenia wykonywania niniejszej umowy, w wyniku których Zleceniodawca poniesie szkodę wyższą niż zastrzeżone powyżej kary umowne, będzie on uprawniony do dochodzenia odszkodowania przewyższającego wysokość zastrzeżonej kary umownej na zasadach ogólnych przyjętych w Kodeksie Cywilnym. 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§6.</w:t>
      </w: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Rozwiązanie umowy</w:t>
      </w:r>
    </w:p>
    <w:p w:rsidR="00BD3553" w:rsidRDefault="00BD3553" w:rsidP="00BD355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Niniejsza umowa może zostać rozwiązana przez Zleceniodawcę ze skutkiem natychmiastowym w przypadku, gdy Zleceniobiorca nic wywiąże się z któregokolwiek obowiązku, które zostały na niego nałożone w niniejszej umowie.</w:t>
      </w:r>
    </w:p>
    <w:p w:rsidR="00BD3553" w:rsidRDefault="00BD3553" w:rsidP="00BD355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Rozwiązanie umowy z tytułu niewywiązania się Zleceniobiorcy z któregokolwiek obowiązku, które zostały na niego nałożone w niniejszej umowie, następuje niezależnie od obowiązku zwrotu przez Zleceniobiorcę na rzecz Zleceniodawcy określonych kosztów lub zapłaty przez Zleceniobiorcę na rzecz Zleceniodawcy kar umownych - zgodnie z postanowieniami niniejszej umowy.</w:t>
      </w:r>
    </w:p>
    <w:p w:rsidR="00BD3553" w:rsidRDefault="00BD3553" w:rsidP="00BD355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Niniejsza umowa może być rozwiązana przez każdą ze stron w każdym czasie z zachowaniem 1-miesięcznego okresu wypowiedzenia.</w:t>
      </w:r>
    </w:p>
    <w:p w:rsidR="00BD3553" w:rsidRPr="00BD3553" w:rsidRDefault="00BD3553" w:rsidP="00BD355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Cs/>
          <w:color w:val="000000"/>
          <w:sz w:val="21"/>
          <w:szCs w:val="21"/>
          <w:lang w:eastAsia="pl-PL"/>
        </w:rPr>
        <w:t>Wypowiedzenie umowy następuje w formie pisemnej pod rygorem nieważności.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P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§7.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  <w:r w:rsidRPr="00BD3553"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  <w:t>Postanowienia końcowe</w:t>
      </w:r>
    </w:p>
    <w:p w:rsidR="00056417" w:rsidRPr="00BD3553" w:rsidRDefault="00056417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1"/>
          <w:szCs w:val="21"/>
          <w:lang w:eastAsia="pl-PL"/>
        </w:rPr>
      </w:pPr>
    </w:p>
    <w:p w:rsidR="00056417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>W sprawach nieuregulowanych umową, mają zastosowanie przepisy kodeksu cywilnego i inne powszechnie obowiązujące przepisy prawa.</w:t>
      </w:r>
    </w:p>
    <w:p w:rsidR="00056417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Zmiany do umowy wymagają formy pisemnej pod rygorem nieważności. Zmiany do umowy może inicjować zarówno Zamawiający jak i Wykonawca, składając wniosek do drugiej strony, zawierający w szczególności opis zmiany i jej uzasadnienie. </w:t>
      </w:r>
    </w:p>
    <w:p w:rsidR="00446296" w:rsidRDefault="00056417" w:rsidP="00446296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>Strony wskazują następujące osoby do kontaktów w sprawach związanych z realizacją Umowy:</w:t>
      </w:r>
    </w:p>
    <w:p w:rsidR="00446296" w:rsidRDefault="00446296" w:rsidP="0044629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ze strony 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Zleceniodawcy</w:t>
      </w: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>: - w sprawach księgowych: Grzegorz Olkowski, tel. 91 44 22 465, e-mail ksiegowy@sp35.szczecin.pl, - w sprawach organizacyjnych: Marek Żukowski, tel. 91 44 22 465, e-mail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</w:t>
      </w:r>
      <w:r w:rsidRPr="00056417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mazuk@sp35.szczecin.pl, </w:t>
      </w:r>
    </w:p>
    <w:p w:rsidR="00446296" w:rsidRPr="00446296" w:rsidRDefault="00446296" w:rsidP="00446296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ze strony </w:t>
      </w:r>
      <w:r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Zleceniobiorcy</w:t>
      </w: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………………………… .tel. …………….. e-mail …………….. </w:t>
      </w:r>
    </w:p>
    <w:p w:rsidR="00446296" w:rsidRDefault="00446296" w:rsidP="00446296">
      <w:pPr>
        <w:pStyle w:val="Akapitzlist"/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Zmiana osób, o których mowa powyżej, powinna być dokonana w formie dokumentowej i nie będzie traktowana jako zmiana Umowy.</w:t>
      </w:r>
    </w:p>
    <w:p w:rsidR="00446296" w:rsidRDefault="00056417" w:rsidP="00446296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Strony zastrzegają następujące adresy dla doręczeń:</w:t>
      </w:r>
    </w:p>
    <w:p w:rsidR="00446296" w:rsidRDefault="00446296" w:rsidP="00056417">
      <w:pPr>
        <w:pStyle w:val="Akapitzlist"/>
        <w:numPr>
          <w:ilvl w:val="1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Wynajmujący: 71-665 Szczecin, ul </w:t>
      </w:r>
      <w:proofErr w:type="spellStart"/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Świętoborzyców</w:t>
      </w:r>
      <w:proofErr w:type="spellEnd"/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40 tel./fax 91 44 22 465, e-mail: mazuk@sp35.szczecin.pl </w:t>
      </w:r>
    </w:p>
    <w:p w:rsidR="00056417" w:rsidRPr="00446296" w:rsidRDefault="00056417" w:rsidP="00056417">
      <w:pPr>
        <w:pStyle w:val="Akapitzlist"/>
        <w:numPr>
          <w:ilvl w:val="1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Wykonawca: </w:t>
      </w: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ab/>
        <w:t xml:space="preserve">….-…. ……., ul….., fax (….), e-mail: ……. </w:t>
      </w:r>
    </w:p>
    <w:p w:rsidR="00446296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Strony zobowiązują się do wzajemnego powiadamiania w formie dokumentowej o każdej zmianie danych, o których mowa w ust. 4, pod rygorem uznania korespondencji przekazanej na ostatnio znany adres Stron za skutecznie doręczoną. </w:t>
      </w:r>
    </w:p>
    <w:p w:rsidR="00446296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Sprawy sporne rozpatrywane będą przez właściwy rzeczowo sąd w Szczecinie.</w:t>
      </w:r>
    </w:p>
    <w:p w:rsidR="00446296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Niniejsza umowa stanowi informację publiczną w rozumieniu art.1 ustawy o dostępie do informacji publicznej i podlega udostępnieniu na zasadach i w </w:t>
      </w:r>
      <w:r w:rsid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trybie określonym w ww. ustawie</w:t>
      </w:r>
      <w:r w:rsid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br/>
      </w: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lub w przypadku umów zawieranych z osobami fizycznymi nieprowadzącymi działalności gospodarczej Niniejsza umowa oraz dane osobowe w zakresie imienia i nazwiska strony, z którą Gmina Miasto Szczecin zawarła umowę, stanowią informację publiczną w rozumieniu art. 1 ustawy z dnia 6 września 2001 r. o dostępie do informacji publicznej i podlegają udostępnieniu na zasadach i w trybie określonych w ww. ustawie.</w:t>
      </w:r>
    </w:p>
    <w:p w:rsidR="00056417" w:rsidRPr="00446296" w:rsidRDefault="00056417" w:rsidP="00056417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Umowę sporządzono w dwóch jednobrzmiących egzemplarzach, jeden egzemplarz dla </w:t>
      </w:r>
      <w:r w:rsid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Zleceniodawcy</w:t>
      </w: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 jeden egzemplarz dla </w:t>
      </w:r>
      <w:r w:rsid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>Zleceniobiorcy</w:t>
      </w:r>
      <w:r w:rsidRPr="00446296">
        <w:rPr>
          <w:rFonts w:eastAsia="Times New Roman" w:cstheme="minorHAnsi"/>
          <w:bCs/>
          <w:color w:val="000000"/>
          <w:sz w:val="21"/>
          <w:szCs w:val="21"/>
          <w:lang w:eastAsia="pl-PL"/>
        </w:rPr>
        <w:t xml:space="preserve">. 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Cs/>
          <w:color w:val="000000"/>
          <w:sz w:val="21"/>
          <w:szCs w:val="21"/>
          <w:lang w:eastAsia="pl-PL"/>
        </w:rPr>
      </w:pPr>
    </w:p>
    <w:p w:rsidR="00BD3553" w:rsidRDefault="00446296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Zleceniodawca</w:t>
      </w:r>
      <w:r w:rsidR="00BD3553" w:rsidRPr="00BD3553"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ab/>
        <w:t xml:space="preserve">                                                </w:t>
      </w:r>
      <w:r w:rsidR="00BD3553"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 xml:space="preserve">                   </w:t>
      </w: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Zleceniobiorca</w:t>
      </w: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</w:pPr>
    </w:p>
    <w:p w:rsidR="00BD3553" w:rsidRDefault="00BD3553" w:rsidP="00BD355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</w:pPr>
    </w:p>
    <w:p w:rsidR="00BD3553" w:rsidRDefault="00BD3553" w:rsidP="00BD3553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Załączniki</w:t>
      </w:r>
    </w:p>
    <w:p w:rsidR="00BD3553" w:rsidRDefault="00BD3553" w:rsidP="00BD3553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Załącznik nr 1</w:t>
      </w: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ab/>
      </w:r>
      <w:r>
        <w:rPr>
          <w:rFonts w:eastAsia="Times New Roman" w:cstheme="minorHAnsi"/>
          <w:bCs/>
          <w:color w:val="000000"/>
          <w:sz w:val="24"/>
          <w:szCs w:val="21"/>
          <w:lang w:eastAsia="pl-PL"/>
        </w:rPr>
        <w:t>- Wykaz grup i czas trwania zajęć rytmicznych</w:t>
      </w:r>
    </w:p>
    <w:p w:rsidR="00BD3553" w:rsidRDefault="00BD3553" w:rsidP="00BD3553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Załącznik nr 2</w:t>
      </w: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ab/>
      </w:r>
      <w:r w:rsidRPr="00BD3553">
        <w:rPr>
          <w:rFonts w:eastAsia="Times New Roman" w:cstheme="minorHAnsi"/>
          <w:bCs/>
          <w:color w:val="000000"/>
          <w:sz w:val="24"/>
          <w:szCs w:val="21"/>
          <w:lang w:eastAsia="pl-PL"/>
        </w:rPr>
        <w:t>-</w:t>
      </w: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 xml:space="preserve"> </w:t>
      </w:r>
      <w:r w:rsidRPr="00BD3553">
        <w:rPr>
          <w:rFonts w:eastAsia="Times New Roman" w:cstheme="minorHAnsi"/>
          <w:bCs/>
          <w:color w:val="000000"/>
          <w:sz w:val="24"/>
          <w:szCs w:val="21"/>
          <w:lang w:eastAsia="pl-PL"/>
        </w:rPr>
        <w:t>Program i harmonogram zajęć</w:t>
      </w:r>
    </w:p>
    <w:p w:rsidR="00BD3553" w:rsidRDefault="00BD3553" w:rsidP="00BD3553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Załącznik nr 3</w:t>
      </w: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ab/>
      </w:r>
      <w:r w:rsidRPr="00BD3553">
        <w:rPr>
          <w:rFonts w:eastAsia="Times New Roman" w:cstheme="minorHAnsi"/>
          <w:bCs/>
          <w:color w:val="000000"/>
          <w:sz w:val="24"/>
          <w:szCs w:val="21"/>
          <w:lang w:eastAsia="pl-PL"/>
        </w:rPr>
        <w:t xml:space="preserve">- </w:t>
      </w:r>
      <w:r>
        <w:rPr>
          <w:rFonts w:eastAsia="Times New Roman" w:cstheme="minorHAnsi"/>
          <w:bCs/>
          <w:color w:val="000000"/>
          <w:sz w:val="24"/>
          <w:szCs w:val="21"/>
          <w:lang w:eastAsia="pl-PL"/>
        </w:rPr>
        <w:t xml:space="preserve">Wzór protokołu. </w:t>
      </w:r>
    </w:p>
    <w:p w:rsidR="00BD3553" w:rsidRPr="00BD3553" w:rsidRDefault="00BD3553" w:rsidP="00BD3553">
      <w:pPr>
        <w:spacing w:after="0" w:line="240" w:lineRule="auto"/>
        <w:ind w:left="1560" w:hanging="1560"/>
        <w:rPr>
          <w:rFonts w:eastAsia="Times New Roman" w:cstheme="minorHAnsi"/>
          <w:bCs/>
          <w:color w:val="000000"/>
          <w:sz w:val="24"/>
          <w:szCs w:val="21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1"/>
          <w:lang w:eastAsia="pl-PL"/>
        </w:rPr>
        <w:t>Załącznik nr 4</w:t>
      </w:r>
      <w:r>
        <w:rPr>
          <w:rFonts w:eastAsia="Times New Roman" w:cstheme="minorHAnsi"/>
          <w:bCs/>
          <w:color w:val="000000"/>
          <w:sz w:val="24"/>
          <w:szCs w:val="21"/>
          <w:lang w:eastAsia="pl-PL"/>
        </w:rPr>
        <w:t xml:space="preserve"> – Wzór dokumentacji – dziennik, o którym mowa w §1 ust. 4 pkt 6 niniejszej umowy</w:t>
      </w:r>
    </w:p>
    <w:sectPr w:rsidR="00BD3553" w:rsidRPr="00BD3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2840"/>
    <w:multiLevelType w:val="hybridMultilevel"/>
    <w:tmpl w:val="CD920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224292"/>
    <w:multiLevelType w:val="multilevel"/>
    <w:tmpl w:val="2668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632E3"/>
    <w:multiLevelType w:val="hybridMultilevel"/>
    <w:tmpl w:val="A6080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60099"/>
    <w:multiLevelType w:val="hybridMultilevel"/>
    <w:tmpl w:val="4B00D142"/>
    <w:lvl w:ilvl="0" w:tplc="DF6CBF7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E3400C"/>
    <w:multiLevelType w:val="hybridMultilevel"/>
    <w:tmpl w:val="CBEA5B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4021AB"/>
    <w:multiLevelType w:val="hybridMultilevel"/>
    <w:tmpl w:val="042A27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7D2D34"/>
    <w:multiLevelType w:val="hybridMultilevel"/>
    <w:tmpl w:val="E53A77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CA0186"/>
    <w:multiLevelType w:val="multilevel"/>
    <w:tmpl w:val="24401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A811EE"/>
    <w:multiLevelType w:val="hybridMultilevel"/>
    <w:tmpl w:val="4B5EC9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067C50"/>
    <w:multiLevelType w:val="hybridMultilevel"/>
    <w:tmpl w:val="DBEC8E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673F00"/>
    <w:multiLevelType w:val="hybridMultilevel"/>
    <w:tmpl w:val="AB08DB3A"/>
    <w:lvl w:ilvl="0" w:tplc="DF6CBF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33C4C"/>
    <w:multiLevelType w:val="multilevel"/>
    <w:tmpl w:val="FB302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1E74EC"/>
    <w:multiLevelType w:val="multilevel"/>
    <w:tmpl w:val="82463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E01DCA"/>
    <w:multiLevelType w:val="hybridMultilevel"/>
    <w:tmpl w:val="1CD43A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0355F2"/>
    <w:multiLevelType w:val="hybridMultilevel"/>
    <w:tmpl w:val="DB3E5A66"/>
    <w:lvl w:ilvl="0" w:tplc="0415000F">
      <w:start w:val="1"/>
      <w:numFmt w:val="decimal"/>
      <w:lvlText w:val="%1."/>
      <w:lvlJc w:val="left"/>
      <w:pPr>
        <w:ind w:left="2322" w:hanging="360"/>
      </w:pPr>
    </w:lvl>
    <w:lvl w:ilvl="1" w:tplc="04150019" w:tentative="1">
      <w:start w:val="1"/>
      <w:numFmt w:val="lowerLetter"/>
      <w:lvlText w:val="%2."/>
      <w:lvlJc w:val="left"/>
      <w:pPr>
        <w:ind w:left="3042" w:hanging="360"/>
      </w:pPr>
    </w:lvl>
    <w:lvl w:ilvl="2" w:tplc="0415001B" w:tentative="1">
      <w:start w:val="1"/>
      <w:numFmt w:val="lowerRoman"/>
      <w:lvlText w:val="%3."/>
      <w:lvlJc w:val="right"/>
      <w:pPr>
        <w:ind w:left="3762" w:hanging="180"/>
      </w:pPr>
    </w:lvl>
    <w:lvl w:ilvl="3" w:tplc="0415000F" w:tentative="1">
      <w:start w:val="1"/>
      <w:numFmt w:val="decimal"/>
      <w:lvlText w:val="%4."/>
      <w:lvlJc w:val="left"/>
      <w:pPr>
        <w:ind w:left="4482" w:hanging="360"/>
      </w:pPr>
    </w:lvl>
    <w:lvl w:ilvl="4" w:tplc="04150019" w:tentative="1">
      <w:start w:val="1"/>
      <w:numFmt w:val="lowerLetter"/>
      <w:lvlText w:val="%5."/>
      <w:lvlJc w:val="left"/>
      <w:pPr>
        <w:ind w:left="5202" w:hanging="360"/>
      </w:pPr>
    </w:lvl>
    <w:lvl w:ilvl="5" w:tplc="0415001B" w:tentative="1">
      <w:start w:val="1"/>
      <w:numFmt w:val="lowerRoman"/>
      <w:lvlText w:val="%6."/>
      <w:lvlJc w:val="right"/>
      <w:pPr>
        <w:ind w:left="5922" w:hanging="180"/>
      </w:pPr>
    </w:lvl>
    <w:lvl w:ilvl="6" w:tplc="0415000F" w:tentative="1">
      <w:start w:val="1"/>
      <w:numFmt w:val="decimal"/>
      <w:lvlText w:val="%7."/>
      <w:lvlJc w:val="left"/>
      <w:pPr>
        <w:ind w:left="6642" w:hanging="360"/>
      </w:pPr>
    </w:lvl>
    <w:lvl w:ilvl="7" w:tplc="04150019" w:tentative="1">
      <w:start w:val="1"/>
      <w:numFmt w:val="lowerLetter"/>
      <w:lvlText w:val="%8."/>
      <w:lvlJc w:val="left"/>
      <w:pPr>
        <w:ind w:left="7362" w:hanging="360"/>
      </w:pPr>
    </w:lvl>
    <w:lvl w:ilvl="8" w:tplc="0415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5" w15:restartNumberingAfterBreak="0">
    <w:nsid w:val="5D514306"/>
    <w:multiLevelType w:val="multilevel"/>
    <w:tmpl w:val="3300E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01B41B4"/>
    <w:multiLevelType w:val="hybridMultilevel"/>
    <w:tmpl w:val="B972E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00109"/>
    <w:multiLevelType w:val="multilevel"/>
    <w:tmpl w:val="C3B0AD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238FF"/>
    <w:multiLevelType w:val="hybridMultilevel"/>
    <w:tmpl w:val="4BA8E1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541DBB"/>
    <w:multiLevelType w:val="hybridMultilevel"/>
    <w:tmpl w:val="7862C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FC7E45"/>
    <w:multiLevelType w:val="multilevel"/>
    <w:tmpl w:val="D2EAE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DF6E2A"/>
    <w:multiLevelType w:val="hybridMultilevel"/>
    <w:tmpl w:val="FF40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6E2FAF"/>
    <w:multiLevelType w:val="multilevel"/>
    <w:tmpl w:val="F6EC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6F0448"/>
    <w:multiLevelType w:val="multilevel"/>
    <w:tmpl w:val="3300E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6F1D78D0"/>
    <w:multiLevelType w:val="hybridMultilevel"/>
    <w:tmpl w:val="1A3016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9753BC"/>
    <w:multiLevelType w:val="hybridMultilevel"/>
    <w:tmpl w:val="1A8CE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902AD"/>
    <w:multiLevelType w:val="hybridMultilevel"/>
    <w:tmpl w:val="88BE4628"/>
    <w:lvl w:ilvl="0" w:tplc="DF6CBF7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8C38B7"/>
    <w:multiLevelType w:val="hybridMultilevel"/>
    <w:tmpl w:val="E9701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7568D"/>
    <w:multiLevelType w:val="multilevel"/>
    <w:tmpl w:val="4B100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B318DB"/>
    <w:multiLevelType w:val="multilevel"/>
    <w:tmpl w:val="9C642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6F772B"/>
    <w:multiLevelType w:val="hybridMultilevel"/>
    <w:tmpl w:val="17B8571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F17259"/>
    <w:multiLevelType w:val="multilevel"/>
    <w:tmpl w:val="1126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D50E33"/>
    <w:multiLevelType w:val="hybridMultilevel"/>
    <w:tmpl w:val="A7B0804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9"/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22"/>
  </w:num>
  <w:num w:numId="6">
    <w:abstractNumId w:val="20"/>
  </w:num>
  <w:num w:numId="7">
    <w:abstractNumId w:val="7"/>
  </w:num>
  <w:num w:numId="8">
    <w:abstractNumId w:val="11"/>
  </w:num>
  <w:num w:numId="9">
    <w:abstractNumId w:val="1"/>
  </w:num>
  <w:num w:numId="10">
    <w:abstractNumId w:val="15"/>
  </w:num>
  <w:num w:numId="11">
    <w:abstractNumId w:val="28"/>
    <w:lvlOverride w:ilvl="0">
      <w:lvl w:ilvl="0">
        <w:numFmt w:val="lowerLetter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4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5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6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7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9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0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1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2">
    <w:abstractNumId w:val="0"/>
  </w:num>
  <w:num w:numId="23">
    <w:abstractNumId w:val="5"/>
  </w:num>
  <w:num w:numId="24">
    <w:abstractNumId w:val="4"/>
  </w:num>
  <w:num w:numId="25">
    <w:abstractNumId w:val="24"/>
  </w:num>
  <w:num w:numId="26">
    <w:abstractNumId w:val="25"/>
  </w:num>
  <w:num w:numId="27">
    <w:abstractNumId w:val="10"/>
  </w:num>
  <w:num w:numId="28">
    <w:abstractNumId w:val="26"/>
  </w:num>
  <w:num w:numId="29">
    <w:abstractNumId w:val="27"/>
  </w:num>
  <w:num w:numId="30">
    <w:abstractNumId w:val="3"/>
  </w:num>
  <w:num w:numId="31">
    <w:abstractNumId w:val="23"/>
  </w:num>
  <w:num w:numId="32">
    <w:abstractNumId w:val="2"/>
  </w:num>
  <w:num w:numId="33">
    <w:abstractNumId w:val="18"/>
  </w:num>
  <w:num w:numId="34">
    <w:abstractNumId w:val="6"/>
  </w:num>
  <w:num w:numId="35">
    <w:abstractNumId w:val="13"/>
  </w:num>
  <w:num w:numId="36">
    <w:abstractNumId w:val="9"/>
  </w:num>
  <w:num w:numId="37">
    <w:abstractNumId w:val="19"/>
  </w:num>
  <w:num w:numId="38">
    <w:abstractNumId w:val="14"/>
  </w:num>
  <w:num w:numId="39">
    <w:abstractNumId w:val="21"/>
  </w:num>
  <w:num w:numId="40">
    <w:abstractNumId w:val="8"/>
  </w:num>
  <w:num w:numId="41">
    <w:abstractNumId w:val="32"/>
  </w:num>
  <w:num w:numId="42">
    <w:abstractNumId w:val="30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AF"/>
    <w:rsid w:val="00056417"/>
    <w:rsid w:val="00197978"/>
    <w:rsid w:val="002E1031"/>
    <w:rsid w:val="002E31A6"/>
    <w:rsid w:val="003A05E8"/>
    <w:rsid w:val="00446296"/>
    <w:rsid w:val="00856765"/>
    <w:rsid w:val="00875D9E"/>
    <w:rsid w:val="00885E01"/>
    <w:rsid w:val="00957277"/>
    <w:rsid w:val="009C618F"/>
    <w:rsid w:val="009E30D1"/>
    <w:rsid w:val="00BD3553"/>
    <w:rsid w:val="00BE1FBD"/>
    <w:rsid w:val="00CD3FF1"/>
    <w:rsid w:val="00D024CA"/>
    <w:rsid w:val="00D414AF"/>
    <w:rsid w:val="00D476C7"/>
    <w:rsid w:val="00D70F7B"/>
    <w:rsid w:val="00D96C22"/>
    <w:rsid w:val="00DC7E2A"/>
    <w:rsid w:val="00E1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CD0C"/>
  <w15:chartTrackingRefBased/>
  <w15:docId w15:val="{659C4A7A-7233-4C73-9440-4D19ECD9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727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7E2A"/>
    <w:rPr>
      <w:color w:val="0563C1" w:themeColor="hyperlink"/>
      <w:u w:val="single"/>
    </w:rPr>
  </w:style>
  <w:style w:type="paragraph" w:customStyle="1" w:styleId="Default">
    <w:name w:val="Default"/>
    <w:rsid w:val="00D96C22"/>
    <w:pPr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uiPriority w:val="99"/>
    <w:rsid w:val="00CD3FF1"/>
    <w:rPr>
      <w:rFonts w:ascii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CD3FF1"/>
    <w:pPr>
      <w:widowControl w:val="0"/>
      <w:shd w:val="clear" w:color="auto" w:fill="FFFFFF"/>
      <w:spacing w:after="0" w:line="36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1812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SP35</dc:creator>
  <cp:keywords/>
  <dc:description/>
  <cp:lastModifiedBy>Marek Żukowski</cp:lastModifiedBy>
  <cp:revision>4</cp:revision>
  <dcterms:created xsi:type="dcterms:W3CDTF">2021-03-04T13:35:00Z</dcterms:created>
  <dcterms:modified xsi:type="dcterms:W3CDTF">2021-09-06T08:27:00Z</dcterms:modified>
</cp:coreProperties>
</file>